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Verdana" w:cs="Verdana" w:eastAsia="Verdana" w:hAnsi="Verdana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99"/>
          <w:sz w:val="28"/>
          <w:szCs w:val="28"/>
          <w:vertAlign w:val="baseline"/>
          <w:rtl w:val="0"/>
        </w:rPr>
        <w:t xml:space="preserve">Anexa 2</w:t>
      </w:r>
      <w:r w:rsidDel="00000000" w:rsidR="00000000" w:rsidRPr="00000000">
        <w:rPr>
          <w:b w:val="1"/>
          <w:color w:val="000099"/>
          <w:sz w:val="28"/>
          <w:szCs w:val="28"/>
          <w:vertAlign w:val="baseline"/>
          <w:rtl w:val="0"/>
        </w:rPr>
        <w:t xml:space="preserve"> FIŞA DE (AUTO)EVALUARE ………………………………………………..(Nume si prenume)</w:t>
      </w:r>
      <w:r w:rsidDel="00000000" w:rsidR="00000000" w:rsidRPr="00000000">
        <w:rPr>
          <w:rtl w:val="0"/>
        </w:rPr>
      </w:r>
    </w:p>
    <w:tbl>
      <w:tblPr>
        <w:tblStyle w:val="Table1"/>
        <w:tblW w:w="108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40"/>
        <w:gridCol w:w="1890"/>
        <w:gridCol w:w="1890"/>
        <w:gridCol w:w="1170"/>
        <w:gridCol w:w="1260"/>
        <w:gridCol w:w="1080"/>
        <w:gridCol w:w="990"/>
        <w:gridCol w:w="1170"/>
        <w:tblGridChange w:id="0">
          <w:tblGrid>
            <w:gridCol w:w="1440"/>
            <w:gridCol w:w="1890"/>
            <w:gridCol w:w="1890"/>
            <w:gridCol w:w="1170"/>
            <w:gridCol w:w="1260"/>
            <w:gridCol w:w="1080"/>
            <w:gridCol w:w="990"/>
            <w:gridCol w:w="117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CRITERIUL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SUBCRITERIUL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DETALIERI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vertAlign w:val="baseline"/>
                <w:rtl w:val="0"/>
              </w:rPr>
              <w:t xml:space="preserve">PUNCTAJ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vertAlign w:val="baseline"/>
                <w:rtl w:val="0"/>
              </w:rPr>
              <w:t xml:space="preserve">PCTJ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vertAlign w:val="baseline"/>
                <w:rtl w:val="0"/>
              </w:rPr>
              <w:t xml:space="preserve">AUTO-EVALUARE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vertAlign w:val="baseline"/>
                <w:rtl w:val="0"/>
              </w:rPr>
              <w:t xml:space="preserve">PCTJ.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6"/>
                <w:szCs w:val="16"/>
                <w:vertAlign w:val="baseline"/>
                <w:rtl w:val="0"/>
              </w:rPr>
              <w:t xml:space="preserve">EVALUARE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vertAlign w:val="baseline"/>
                <w:rtl w:val="0"/>
              </w:rPr>
              <w:t xml:space="preserve">COMISIE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vertAlign w:val="baseline"/>
                <w:rtl w:val="0"/>
              </w:rPr>
              <w:t xml:space="preserve">PCTJ.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vertAlign w:val="baseline"/>
                <w:rtl w:val="0"/>
              </w:rPr>
              <w:t xml:space="preserve">CONTES-TATII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vertAlign w:val="baseline"/>
                <w:rtl w:val="0"/>
              </w:rPr>
              <w:t xml:space="preserve">DOVEZI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6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vertAlign w:val="baseline"/>
                <w:rtl w:val="0"/>
              </w:rPr>
              <w:t xml:space="preserve">PREGĂTIREA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PROFESIO-NALĂ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vertAlign w:val="baseline"/>
                <w:rtl w:val="0"/>
              </w:rPr>
              <w:t xml:space="preserve">MAXIMUM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Rule="auto"/>
              <w:jc w:val="center"/>
              <w:rPr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vertAlign w:val="baseline"/>
                <w:rtl w:val="0"/>
              </w:rPr>
              <w:t xml:space="preserve">10 PUNCTE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Formarea continua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Gradul didactic 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CV, copie certificat</w:t>
            </w:r>
          </w:p>
        </w:tc>
      </w:tr>
      <w:tr>
        <w:trPr>
          <w:cantSplit w:val="1"/>
          <w:trHeight w:val="372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Gradul didactic II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CV, copie certificat</w:t>
            </w:r>
          </w:p>
        </w:tc>
      </w:tr>
      <w:tr>
        <w:trPr>
          <w:cantSplit w:val="1"/>
          <w:trHeight w:val="336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Definitivat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CV, copie certificat</w:t>
            </w:r>
          </w:p>
        </w:tc>
      </w:tr>
      <w:tr>
        <w:trPr>
          <w:cantSplit w:val="1"/>
          <w:trHeight w:val="1241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Competenţe lingvistice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Abilităţi de comunicare scrisă in limba engleză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Scrisoare de intentie</w:t>
            </w:r>
          </w:p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highlight w:val="yell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2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IMPLICAREA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vertAlign w:val="baseline"/>
                <w:rtl w:val="0"/>
              </w:rPr>
              <w:t xml:space="preserve"> ÎN VIAŢA ŞCOLII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MAXIMUM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50 PUNCTE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Responsabilităţi la nivel</w:t>
              <w:tab/>
              <w:t xml:space="preserve"> de şcoală -calitatea actului managerial ca director/respon-sabil/ membru în comisii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Director, director adjunct, consilier educative, coordonator programe europene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Copie decizie de numire</w:t>
            </w:r>
          </w:p>
        </w:tc>
      </w:tr>
      <w:tr>
        <w:trPr>
          <w:cantSplit w:val="1"/>
          <w:trHeight w:val="1032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Responsabili de comisii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spacing w:after="0" w:lineRule="auto"/>
              <w:ind w:left="360" w:hanging="360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3p/ responsabil comisie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spacing w:after="0" w:lineRule="auto"/>
              <w:ind w:left="360" w:hanging="360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1p/ membru in comisie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Copie decizie de numire</w:t>
            </w:r>
          </w:p>
        </w:tc>
      </w:tr>
      <w:tr>
        <w:trPr>
          <w:cantSplit w:val="1"/>
          <w:trHeight w:val="312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46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Activităţi extraşcolare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Coordonarea de proiecte la nivel european/ internaţional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spacing w:after="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Copie decizie, adeverinţă, copii proc.vb</w:t>
            </w:r>
          </w:p>
        </w:tc>
      </w:tr>
      <w:tr>
        <w:trPr>
          <w:cantSplit w:val="1"/>
          <w:trHeight w:val="204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Coordonator proiecte  naționale/ regionale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/locale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Copie numire </w:t>
            </w:r>
          </w:p>
        </w:tc>
      </w:tr>
      <w:tr>
        <w:trPr>
          <w:cantSplit w:val="1"/>
          <w:trHeight w:val="204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Participarea la proiecte la nivel european/ internaţional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spacing w:after="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Certificate participareadeverințe</w:t>
            </w:r>
          </w:p>
        </w:tc>
      </w:tr>
      <w:tr>
        <w:trPr>
          <w:cantSplit w:val="1"/>
          <w:trHeight w:val="204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Participarea la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proiecte  naționale/ regionale/locale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Certificate participareadeverințe</w:t>
            </w:r>
          </w:p>
        </w:tc>
      </w:tr>
      <w:tr>
        <w:trPr>
          <w:cantSplit w:val="1"/>
          <w:trHeight w:val="276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Participare la conferinţe/simpozioane internaţionale, naționale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spacing w:after="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Copii diplome participareadeverinţe</w:t>
            </w:r>
          </w:p>
        </w:tc>
      </w:tr>
      <w:tr>
        <w:trPr>
          <w:cantSplit w:val="1"/>
          <w:trHeight w:val="30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Participare la cursuri de formare </w:t>
            </w:r>
          </w:p>
          <w:p w:rsidR="00000000" w:rsidDel="00000000" w:rsidP="00000000" w:rsidRDefault="00000000" w:rsidRPr="00000000" w14:paraId="00000070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1p/ curs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spacing w:after="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Certificate de absolvire, adeverințe</w:t>
            </w:r>
          </w:p>
        </w:tc>
      </w:tr>
      <w:tr>
        <w:trPr>
          <w:cantSplit w:val="1"/>
          <w:trHeight w:val="30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Activitate de formator/ mentor in formarea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adulților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spacing w:after="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Copie decizie, adeverinţă</w:t>
            </w:r>
          </w:p>
        </w:tc>
      </w:tr>
      <w:tr>
        <w:trPr>
          <w:cantSplit w:val="1"/>
          <w:trHeight w:val="288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Iniţiere, desfăşurare/participare activităţi de voluntariat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after="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Proces verbal, adeverinţă, diplomă</w:t>
            </w:r>
          </w:p>
        </w:tc>
      </w:tr>
      <w:tr>
        <w:trPr>
          <w:cantSplit w:val="1"/>
          <w:trHeight w:val="252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Participare la activităţi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în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cadrul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mobilităților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 Erasmus+ realizate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în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scoala cu parteneri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străini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spacing w:after="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adeverinţă diplomă</w:t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E">
            <w:pPr>
              <w:spacing w:after="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cs="Times New Roman" w:eastAsia="Times New Roman" w:hAnsi="Times New Roman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rtl w:val="0"/>
              </w:rPr>
              <w:t xml:space="preserve">Voluntariat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găzduire/ facilitare gazduire profesori din școlile partenere, participanţi la mobilităţi Erasmus+ la noi în școala (în baza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434343"/>
                <w:rtl w:val="0"/>
              </w:rPr>
              <w:t xml:space="preserve">Acordului - angajament de voluntariat în vederea găzduirii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434343"/>
                <w:rtl w:val="0"/>
              </w:rPr>
              <w:t xml:space="preserve">profesoril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434343"/>
                <w:rtl w:val="0"/>
              </w:rPr>
              <w:t xml:space="preserve">or din școlile partenere-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b0f0"/>
                <w:rtl w:val="0"/>
              </w:rPr>
              <w:t xml:space="preserve">Anexa 13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434343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spacing w:after="0" w:lineRule="auto"/>
              <w:rPr>
                <w:highlight w:val="yell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after="0" w:line="240" w:lineRule="auto"/>
              <w:ind w:hanging="2"/>
              <w:jc w:val="both"/>
              <w:rPr>
                <w:rFonts w:ascii="Times New Roman" w:cs="Times New Roman" w:eastAsia="Times New Roman" w:hAnsi="Times New Roman"/>
                <w:highlight w:val="yellow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434343"/>
                <w:rtl w:val="0"/>
              </w:rPr>
              <w:t xml:space="preserve">Acordul - angajament de gazduire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6">
            <w:pPr>
              <w:spacing w:after="0" w:lineRule="auto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Activităţi extra-şcolare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evenimente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din viaţa şcolii, cercuri si cluburi,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simpozioane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, reviste, concursuri si examene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naționale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si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internaționale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, parteneriate etc)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spacing w:after="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12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9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vertAlign w:val="baseline"/>
                <w:rtl w:val="0"/>
              </w:rPr>
              <w:t xml:space="preserve">NECESITATEA PARTICIPĂRII LA CURS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MAXIMUM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20 PUNCTE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A2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Relevanţa participării la mobilitate pentru activitatea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didactică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Calitatea argumentării nevoii de formare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spacing w:after="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Scrisoarea de intenţie </w:t>
            </w:r>
          </w:p>
        </w:tc>
      </w:tr>
      <w:tr>
        <w:trPr>
          <w:cantSplit w:val="1"/>
          <w:trHeight w:val="516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Modalitati de  diseminare propuse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spacing w:after="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spacing w:after="0" w:lineRule="auto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Scrisoarea de intenţie </w:t>
            </w:r>
          </w:p>
        </w:tc>
      </w:tr>
      <w:tr>
        <w:trPr>
          <w:cantSplit w:val="1"/>
          <w:trHeight w:val="1587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Propuneri pentru integrarea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competențelor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dobândite prin proiect în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activitatea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 curentă.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Scrisoarea de intenţie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80p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Nume şi prenume:                                                            </w:t>
        <w:tab/>
        <w:tab/>
        <w:tab/>
        <w:tab/>
        <w:tab/>
        <w:tab/>
        <w:tab/>
        <w:t xml:space="preserve">Semnături: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ab/>
        <w:t xml:space="preserve">Cadru didactic evaluat: prof. ………………………………………</w:t>
        <w:tab/>
        <w:t xml:space="preserve"> </w:t>
        <w:tab/>
        <w:t xml:space="preserve">………………………………..</w:t>
      </w:r>
    </w:p>
    <w:p w:rsidR="00000000" w:rsidDel="00000000" w:rsidP="00000000" w:rsidRDefault="00000000" w:rsidRPr="00000000" w14:paraId="000000C4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o</w:t>
        <w:tab/>
        <w:t xml:space="preserve">Coordonator comisie de selecţie: prof. ……………………………</w:t>
        <w:tab/>
        <w:tab/>
        <w:t xml:space="preserve"> …………………………….…..</w:t>
      </w:r>
    </w:p>
    <w:p w:rsidR="00000000" w:rsidDel="00000000" w:rsidP="00000000" w:rsidRDefault="00000000" w:rsidRPr="00000000" w14:paraId="000000C5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o</w:t>
        <w:tab/>
        <w:t xml:space="preserve">Membru în comisie: prof. …………………………………………</w:t>
        <w:tab/>
        <w:t xml:space="preserve"> </w:t>
        <w:tab/>
        <w:t xml:space="preserve">……………………………..….</w:t>
      </w:r>
    </w:p>
    <w:p w:rsidR="00000000" w:rsidDel="00000000" w:rsidP="00000000" w:rsidRDefault="00000000" w:rsidRPr="00000000" w14:paraId="000000C6">
      <w:pPr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o</w:t>
        <w:tab/>
        <w:t xml:space="preserve">Membru în comisie: prof. …………………………………………</w:t>
        <w:tab/>
        <w:t xml:space="preserve"> </w:t>
        <w:tab/>
        <w:t xml:space="preserve">…………………………………</w:t>
      </w:r>
    </w:p>
    <w:p w:rsidR="00000000" w:rsidDel="00000000" w:rsidP="00000000" w:rsidRDefault="00000000" w:rsidRPr="00000000" w14:paraId="000000C7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864" w:top="1008" w:left="720" w:right="576" w:header="432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5487035" cy="922020"/>
          <wp:effectExtent b="0" l="0" r="0" t="0"/>
          <wp:docPr id="10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87035" cy="9220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deparagrafimplicit">
    <w:name w:val="Font de paragraf implicit"/>
    <w:next w:val="Fontdeparagrafimplici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Normal">
    <w:name w:val="Tabel Normal"/>
    <w:next w:val="Tabel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FărăListare">
    <w:name w:val="Fără Listare"/>
    <w:next w:val="FărăListar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Antet">
    <w:name w:val="Antet"/>
    <w:basedOn w:val="Normal"/>
    <w:next w:val="Antet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AntetCaracter">
    <w:name w:val="Antet Caracter"/>
    <w:next w:val="AntetCaracte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paragraph" w:styleId="Subsol">
    <w:name w:val="Subsol"/>
    <w:basedOn w:val="Normal"/>
    <w:next w:val="Subsol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SubsolCaracter">
    <w:name w:val="Subsol Caracter"/>
    <w:next w:val="SubsolCaracte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GrilăTabel">
    <w:name w:val="Grilă Tabel"/>
    <w:basedOn w:val="TabelNormal"/>
    <w:next w:val="GrilăTabe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lăTabel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o-R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VPwHQ5QxBzx74WSQ+ao+jgujXQ==">CgMxLjA4AHIhMUM5emsxQ2VZMUdiNzNhazFQSktmXzFER0k1OEtpMVNx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2023-09-16T16:24:00Z</dcterms:created>
  <dc:creator>Profesor</dc:creator>
</cp:coreProperties>
</file>