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77815C7" w:rsidR="003C0B61" w:rsidRPr="00FE0D02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r w:rsidR="00FE0D02" w:rsidRP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cu unul sau ambii părinţi decedaţi şi elevi asupra cărora a fost instituită o măsură de protecţie</w:t>
      </w:r>
      <w:r w:rsid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FE0D02" w:rsidRP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specială, respectiv plasamentul/plasamentul de urgenţă</w:t>
      </w:r>
      <w:bookmarkEnd w:id="0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3B7EFE" w14:textId="32915474" w:rsidR="00FE0D02" w:rsidRPr="00FE0D02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C9293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32E03C2" w14:textId="06D4C36D" w:rsidR="00FE0D02" w:rsidRPr="00FE0D02" w:rsidRDefault="00FE0D02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>Subsemnatul(a), _______________________________, posesor(posesoare) al(a) C.I./B.I., seria ______, nr. __________, eliberat de _________</w:t>
      </w:r>
      <w:bookmarkStart w:id="1" w:name="_GoBack"/>
      <w:bookmarkEnd w:id="1"/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___________, la data de __________, având CNP _____________________, domiciliat(ă) în _______________________, str. ______________, nr. ______, bl. ______, sc. ______, et. ______, ap. ______, în calitate de ______________________ al elevului/elevei ________________________/elev major,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părinţi decedaţi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protecţie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specială, respectiv plasamentul/plasamentul de urgenţă</w:t>
      </w:r>
      <w:r w:rsidRPr="004466DA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sz w:val="24"/>
          <w:szCs w:val="24"/>
        </w:rPr>
        <w:t>fiului meu/fiicei mele, în anul școlar 202</w:t>
      </w:r>
      <w:r w:rsidR="004466DA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4466DA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C852F" w14:textId="2426DD05" w:rsidR="008A21A3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5F30458" w14:textId="77777777" w:rsidR="00FE0D02" w:rsidRPr="004466DA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Acordul privind prelucrarea datelor cu caracter personal pentru verificarea respectării criteriilor de acordare a bursei;</w:t>
      </w:r>
    </w:p>
    <w:p w14:paraId="06FAAA2B" w14:textId="77777777" w:rsidR="00FE0D02" w:rsidRPr="004466DA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Documente doveditoare ale componenţei familiei:</w:t>
      </w:r>
    </w:p>
    <w:p w14:paraId="595EF362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certificatele de naştere ale copiilor sub 14 ani;</w:t>
      </w:r>
    </w:p>
    <w:p w14:paraId="2AABE68C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actele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identitate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persoanelor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peste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 ani;</w:t>
      </w:r>
    </w:p>
    <w:p w14:paraId="1FB84A93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acte referitoare la starea civilă de la momentul depunerii cererii;</w:t>
      </w:r>
    </w:p>
    <w:p w14:paraId="7C11A857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declaraţia pe proprie răspundere dată de ambii părinţi, necăsătoriţi, că locuiesc împreună;</w:t>
      </w:r>
    </w:p>
    <w:p w14:paraId="4C74019F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convenţia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notarială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încheiată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cadrul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procesului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minori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96F1FE2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sentinţă judecătorească din care să rezulte stabilirea domiciliului copilului/copiilor la unul dintre părinţi;</w:t>
      </w:r>
    </w:p>
    <w:p w14:paraId="5726E2E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9DB0ABD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decizia instanţei de menţinere a stării de arest;</w:t>
      </w:r>
    </w:p>
    <w:p w14:paraId="7DC91986" w14:textId="733F3E22" w:rsidR="009671BF" w:rsidRPr="00C92935" w:rsidRDefault="00FE0D02" w:rsidP="00C92935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raport de anchetă socială în cazul părinţilor dispăruţi, după caz.</w:t>
      </w:r>
    </w:p>
    <w:p w14:paraId="5BAB7A9D" w14:textId="77777777" w:rsidR="00FE0D02" w:rsidRPr="00C92935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C92935">
        <w:rPr>
          <w:rFonts w:ascii="Times New Roman" w:hAnsi="Times New Roman" w:cs="Times New Roman"/>
        </w:rPr>
        <w:t>Cunoscând</w:t>
      </w:r>
      <w:r w:rsidRPr="00C92935">
        <w:rPr>
          <w:rFonts w:ascii="Times New Roman" w:hAnsi="Times New Roman" w:cs="Times New Roman"/>
          <w:spacing w:val="3"/>
        </w:rPr>
        <w:t xml:space="preserve"> </w:t>
      </w:r>
      <w:r w:rsidRPr="00C92935">
        <w:rPr>
          <w:rFonts w:ascii="Times New Roman" w:hAnsi="Times New Roman" w:cs="Times New Roman"/>
        </w:rPr>
        <w:t>prevederile</w:t>
      </w:r>
      <w:r w:rsidRPr="00C92935">
        <w:rPr>
          <w:rFonts w:ascii="Times New Roman" w:hAnsi="Times New Roman" w:cs="Times New Roman"/>
          <w:spacing w:val="3"/>
        </w:rPr>
        <w:t xml:space="preserve"> </w:t>
      </w:r>
      <w:r w:rsidRPr="00C92935">
        <w:rPr>
          <w:rFonts w:ascii="Times New Roman" w:hAnsi="Times New Roman" w:cs="Times New Roman"/>
        </w:rPr>
        <w:t>Art.</w:t>
      </w:r>
      <w:r w:rsidRPr="00C92935">
        <w:rPr>
          <w:rFonts w:ascii="Times New Roman" w:hAnsi="Times New Roman" w:cs="Times New Roman"/>
          <w:spacing w:val="2"/>
        </w:rPr>
        <w:t xml:space="preserve"> </w:t>
      </w:r>
      <w:r w:rsidRPr="00C92935">
        <w:rPr>
          <w:rFonts w:ascii="Times New Roman" w:hAnsi="Times New Roman" w:cs="Times New Roman"/>
        </w:rPr>
        <w:t>326</w:t>
      </w:r>
      <w:r w:rsidRPr="00C92935">
        <w:rPr>
          <w:rFonts w:ascii="Times New Roman" w:hAnsi="Times New Roman" w:cs="Times New Roman"/>
          <w:spacing w:val="2"/>
        </w:rPr>
        <w:t xml:space="preserve"> </w:t>
      </w:r>
      <w:r w:rsidRPr="00C92935">
        <w:rPr>
          <w:rFonts w:ascii="Times New Roman" w:hAnsi="Times New Roman" w:cs="Times New Roman"/>
        </w:rPr>
        <w:t>din</w:t>
      </w:r>
      <w:r w:rsidRPr="00C92935">
        <w:rPr>
          <w:rFonts w:ascii="Times New Roman" w:hAnsi="Times New Roman" w:cs="Times New Roman"/>
          <w:spacing w:val="2"/>
        </w:rPr>
        <w:t xml:space="preserve"> </w:t>
      </w:r>
      <w:r w:rsidRPr="00C92935">
        <w:rPr>
          <w:rFonts w:ascii="Times New Roman" w:hAnsi="Times New Roman" w:cs="Times New Roman"/>
        </w:rPr>
        <w:t>Codul</w:t>
      </w:r>
      <w:r w:rsidRPr="00C92935">
        <w:rPr>
          <w:rFonts w:ascii="Times New Roman" w:hAnsi="Times New Roman" w:cs="Times New Roman"/>
          <w:spacing w:val="3"/>
        </w:rPr>
        <w:t xml:space="preserve"> </w:t>
      </w:r>
      <w:r w:rsidRPr="00C92935">
        <w:rPr>
          <w:rFonts w:ascii="Times New Roman" w:hAnsi="Times New Roman" w:cs="Times New Roman"/>
        </w:rPr>
        <w:t>penal</w:t>
      </w:r>
      <w:r w:rsidRPr="00C92935">
        <w:rPr>
          <w:rFonts w:ascii="Times New Roman" w:hAnsi="Times New Roman" w:cs="Times New Roman"/>
          <w:spacing w:val="1"/>
        </w:rPr>
        <w:t xml:space="preserve"> </w:t>
      </w:r>
      <w:r w:rsidRPr="00C92935">
        <w:rPr>
          <w:rFonts w:ascii="Times New Roman" w:hAnsi="Times New Roman" w:cs="Times New Roman"/>
        </w:rPr>
        <w:t>privind</w:t>
      </w:r>
      <w:r w:rsidRPr="00C92935">
        <w:rPr>
          <w:rFonts w:ascii="Times New Roman" w:hAnsi="Times New Roman" w:cs="Times New Roman"/>
          <w:spacing w:val="3"/>
        </w:rPr>
        <w:t xml:space="preserve"> </w:t>
      </w:r>
      <w:r w:rsidRPr="00C92935">
        <w:rPr>
          <w:rFonts w:ascii="Times New Roman" w:hAnsi="Times New Roman" w:cs="Times New Roman"/>
        </w:rPr>
        <w:t>falsul</w:t>
      </w:r>
      <w:r w:rsidRPr="00C92935">
        <w:rPr>
          <w:rFonts w:ascii="Times New Roman" w:hAnsi="Times New Roman" w:cs="Times New Roman"/>
          <w:spacing w:val="2"/>
        </w:rPr>
        <w:t xml:space="preserve"> </w:t>
      </w:r>
      <w:r w:rsidRPr="00C92935">
        <w:rPr>
          <w:rFonts w:ascii="Times New Roman" w:hAnsi="Times New Roman" w:cs="Times New Roman"/>
        </w:rPr>
        <w:t>în</w:t>
      </w:r>
      <w:r w:rsidRPr="00C92935">
        <w:rPr>
          <w:rFonts w:ascii="Times New Roman" w:hAnsi="Times New Roman" w:cs="Times New Roman"/>
          <w:spacing w:val="3"/>
        </w:rPr>
        <w:t xml:space="preserve"> </w:t>
      </w:r>
      <w:r w:rsidRPr="00C92935">
        <w:rPr>
          <w:rFonts w:ascii="Times New Roman" w:hAnsi="Times New Roman" w:cs="Times New Roman"/>
        </w:rPr>
        <w:t>declarații,</w:t>
      </w:r>
      <w:r w:rsidRPr="00C92935">
        <w:rPr>
          <w:rFonts w:ascii="Times New Roman" w:hAnsi="Times New Roman" w:cs="Times New Roman"/>
          <w:spacing w:val="2"/>
        </w:rPr>
        <w:t xml:space="preserve"> </w:t>
      </w:r>
      <w:r w:rsidRPr="00C92935">
        <w:rPr>
          <w:rFonts w:ascii="Times New Roman" w:hAnsi="Times New Roman" w:cs="Times New Roman"/>
        </w:rPr>
        <w:t xml:space="preserve">confirm </w:t>
      </w:r>
      <w:r w:rsidRPr="00C92935">
        <w:rPr>
          <w:rFonts w:ascii="Times New Roman" w:hAnsi="Times New Roman" w:cs="Times New Roman"/>
          <w:spacing w:val="-63"/>
        </w:rPr>
        <w:t xml:space="preserve"> </w:t>
      </w:r>
      <w:r w:rsidRPr="00C92935">
        <w:rPr>
          <w:rFonts w:ascii="Times New Roman" w:hAnsi="Times New Roman" w:cs="Times New Roman"/>
        </w:rPr>
        <w:t>pe</w:t>
      </w:r>
      <w:r w:rsidRPr="00C92935">
        <w:rPr>
          <w:rFonts w:ascii="Times New Roman" w:hAnsi="Times New Roman" w:cs="Times New Roman"/>
          <w:spacing w:val="-3"/>
        </w:rPr>
        <w:t xml:space="preserve"> </w:t>
      </w:r>
      <w:r w:rsidRPr="00C92935">
        <w:rPr>
          <w:rFonts w:ascii="Times New Roman" w:hAnsi="Times New Roman" w:cs="Times New Roman"/>
        </w:rPr>
        <w:t>proprie</w:t>
      </w:r>
      <w:r w:rsidRPr="00C92935">
        <w:rPr>
          <w:rFonts w:ascii="Times New Roman" w:hAnsi="Times New Roman" w:cs="Times New Roman"/>
          <w:spacing w:val="-2"/>
        </w:rPr>
        <w:t xml:space="preserve"> </w:t>
      </w:r>
      <w:r w:rsidRPr="00C92935">
        <w:rPr>
          <w:rFonts w:ascii="Times New Roman" w:hAnsi="Times New Roman" w:cs="Times New Roman"/>
        </w:rPr>
        <w:t>răspundere</w:t>
      </w:r>
      <w:r w:rsidRPr="00C92935">
        <w:rPr>
          <w:rFonts w:ascii="Times New Roman" w:hAnsi="Times New Roman" w:cs="Times New Roman"/>
          <w:spacing w:val="-1"/>
        </w:rPr>
        <w:t xml:space="preserve"> </w:t>
      </w:r>
      <w:r w:rsidRPr="00C92935">
        <w:rPr>
          <w:rFonts w:ascii="Times New Roman" w:hAnsi="Times New Roman" w:cs="Times New Roman"/>
        </w:rPr>
        <w:t>că</w:t>
      </w:r>
      <w:r w:rsidRPr="00C92935">
        <w:rPr>
          <w:rFonts w:ascii="Times New Roman" w:hAnsi="Times New Roman" w:cs="Times New Roman"/>
          <w:spacing w:val="-4"/>
        </w:rPr>
        <w:t xml:space="preserve"> </w:t>
      </w:r>
      <w:r w:rsidRPr="00C92935">
        <w:rPr>
          <w:rFonts w:ascii="Times New Roman" w:hAnsi="Times New Roman" w:cs="Times New Roman"/>
        </w:rPr>
        <w:t>toate</w:t>
      </w:r>
      <w:r w:rsidRPr="00C92935">
        <w:rPr>
          <w:rFonts w:ascii="Times New Roman" w:hAnsi="Times New Roman" w:cs="Times New Roman"/>
          <w:spacing w:val="-3"/>
        </w:rPr>
        <w:t xml:space="preserve"> </w:t>
      </w:r>
      <w:r w:rsidRPr="00C92935">
        <w:rPr>
          <w:rFonts w:ascii="Times New Roman" w:hAnsi="Times New Roman" w:cs="Times New Roman"/>
        </w:rPr>
        <w:t>informațiile</w:t>
      </w:r>
      <w:r w:rsidRPr="00C92935">
        <w:rPr>
          <w:rFonts w:ascii="Times New Roman" w:hAnsi="Times New Roman" w:cs="Times New Roman"/>
          <w:spacing w:val="-3"/>
        </w:rPr>
        <w:t xml:space="preserve"> </w:t>
      </w:r>
      <w:r w:rsidRPr="00C92935">
        <w:rPr>
          <w:rFonts w:ascii="Times New Roman" w:hAnsi="Times New Roman" w:cs="Times New Roman"/>
        </w:rPr>
        <w:t>prezentate</w:t>
      </w:r>
      <w:r w:rsidRPr="00C92935">
        <w:rPr>
          <w:rFonts w:ascii="Times New Roman" w:hAnsi="Times New Roman" w:cs="Times New Roman"/>
          <w:spacing w:val="-3"/>
        </w:rPr>
        <w:t xml:space="preserve"> </w:t>
      </w:r>
      <w:r w:rsidRPr="00C92935">
        <w:rPr>
          <w:rFonts w:ascii="Times New Roman" w:hAnsi="Times New Roman" w:cs="Times New Roman"/>
        </w:rPr>
        <w:t>sunt</w:t>
      </w:r>
      <w:r w:rsidRPr="00C92935">
        <w:rPr>
          <w:rFonts w:ascii="Times New Roman" w:hAnsi="Times New Roman" w:cs="Times New Roman"/>
          <w:spacing w:val="-4"/>
        </w:rPr>
        <w:t xml:space="preserve"> </w:t>
      </w:r>
      <w:r w:rsidRPr="00C92935">
        <w:rPr>
          <w:rFonts w:ascii="Times New Roman" w:hAnsi="Times New Roman" w:cs="Times New Roman"/>
        </w:rPr>
        <w:t>corecte,</w:t>
      </w:r>
      <w:r w:rsidRPr="00C92935">
        <w:rPr>
          <w:rFonts w:ascii="Times New Roman" w:hAnsi="Times New Roman" w:cs="Times New Roman"/>
          <w:spacing w:val="-3"/>
        </w:rPr>
        <w:t xml:space="preserve"> </w:t>
      </w:r>
      <w:r w:rsidRPr="00C92935">
        <w:rPr>
          <w:rFonts w:ascii="Times New Roman" w:hAnsi="Times New Roman" w:cs="Times New Roman"/>
        </w:rPr>
        <w:t>exacte</w:t>
      </w:r>
      <w:r w:rsidRPr="00C92935">
        <w:rPr>
          <w:rFonts w:ascii="Times New Roman" w:hAnsi="Times New Roman" w:cs="Times New Roman"/>
          <w:spacing w:val="-3"/>
        </w:rPr>
        <w:t xml:space="preserve"> </w:t>
      </w:r>
      <w:r w:rsidRPr="00C92935">
        <w:rPr>
          <w:rFonts w:ascii="Times New Roman" w:hAnsi="Times New Roman" w:cs="Times New Roman"/>
        </w:rPr>
        <w:t>și</w:t>
      </w:r>
      <w:r w:rsidRPr="00C92935">
        <w:rPr>
          <w:rFonts w:ascii="Times New Roman" w:hAnsi="Times New Roman" w:cs="Times New Roman"/>
          <w:spacing w:val="-1"/>
        </w:rPr>
        <w:t xml:space="preserve"> </w:t>
      </w:r>
      <w:r w:rsidRPr="00C92935">
        <w:rPr>
          <w:rFonts w:ascii="Times New Roman" w:hAnsi="Times New Roman" w:cs="Times New Roman"/>
        </w:rPr>
        <w:t>complete.</w:t>
      </w:r>
    </w:p>
    <w:p w14:paraId="7A64DE7C" w14:textId="7B0A6FFB" w:rsidR="00FE0D02" w:rsidRPr="00C92935" w:rsidRDefault="00FE0D02" w:rsidP="00C929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C92935">
        <w:rPr>
          <w:rFonts w:ascii="Times New Roman" w:hAnsi="Times New Roman" w:cs="Times New Roman"/>
        </w:rPr>
        <w:t xml:space="preserve"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</w:t>
      </w:r>
      <w:proofErr w:type="spellStart"/>
      <w:r w:rsidRPr="00C92935">
        <w:rPr>
          <w:rFonts w:ascii="Times New Roman" w:hAnsi="Times New Roman" w:cs="Times New Roman"/>
        </w:rPr>
        <w:t>protecţia</w:t>
      </w:r>
      <w:proofErr w:type="spellEnd"/>
      <w:r w:rsidRPr="00C92935">
        <w:rPr>
          <w:rFonts w:ascii="Times New Roman" w:hAnsi="Times New Roman" w:cs="Times New Roman"/>
        </w:rPr>
        <w:t xml:space="preserve"> datelor).</w:t>
      </w:r>
    </w:p>
    <w:p w14:paraId="0AB84764" w14:textId="77777777" w:rsidR="00FE0D02" w:rsidRPr="00C92935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18B3449" w14:textId="7B83BEDF" w:rsidR="00FE0D02" w:rsidRPr="00C92935" w:rsidRDefault="00FE0D02" w:rsidP="00FE0D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92935">
        <w:rPr>
          <w:rFonts w:ascii="Times New Roman" w:hAnsi="Times New Roman" w:cs="Times New Roman"/>
        </w:rPr>
        <w:t>Data ________________</w:t>
      </w:r>
      <w:r w:rsidRPr="00C92935">
        <w:rPr>
          <w:rFonts w:ascii="Times New Roman" w:hAnsi="Times New Roman" w:cs="Times New Roman"/>
        </w:rPr>
        <w:tab/>
        <w:t xml:space="preserve">                                                    Semnătura ________________</w:t>
      </w:r>
    </w:p>
    <w:p w14:paraId="5C11B92D" w14:textId="77777777" w:rsidR="00FE0D02" w:rsidRPr="00C92935" w:rsidRDefault="00FE0D02" w:rsidP="00FE0D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B60AB19" w14:textId="6B1687B3" w:rsidR="002B069D" w:rsidRPr="00C92935" w:rsidRDefault="00FE0D02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bookmarkStart w:id="2" w:name="_Hlk172111069"/>
      <w:r w:rsidRPr="00C92935">
        <w:rPr>
          <w:rFonts w:ascii="Times New Roman" w:hAnsi="Times New Roman" w:cs="Times New Roman"/>
          <w:i/>
        </w:rPr>
        <w:t xml:space="preserve">Unitatea de învățământ </w:t>
      </w:r>
      <w:r w:rsidR="00C92935" w:rsidRPr="00C92935">
        <w:rPr>
          <w:rFonts w:ascii="Times New Roman" w:hAnsi="Times New Roman" w:cs="Times New Roman"/>
          <w:i/>
        </w:rPr>
        <w:t xml:space="preserve">Colegiul Național </w:t>
      </w:r>
      <w:r w:rsidR="00C92935" w:rsidRPr="00C92935">
        <w:rPr>
          <w:rFonts w:ascii="Arial" w:hAnsi="Arial" w:cs="Arial"/>
          <w:i/>
        </w:rPr>
        <w:t>"</w:t>
      </w:r>
      <w:r w:rsidR="00C92935" w:rsidRPr="00C92935">
        <w:rPr>
          <w:rFonts w:ascii="Times New Roman" w:hAnsi="Times New Roman" w:cs="Times New Roman"/>
          <w:i/>
        </w:rPr>
        <w:t>Dimitrie Cantemir</w:t>
      </w:r>
      <w:r w:rsidR="00C92935" w:rsidRPr="00C92935">
        <w:rPr>
          <w:rFonts w:ascii="Arial" w:hAnsi="Arial" w:cs="Arial"/>
          <w:i/>
        </w:rPr>
        <w:t>"</w:t>
      </w:r>
      <w:r w:rsidR="00C92935" w:rsidRPr="00C92935">
        <w:rPr>
          <w:rFonts w:ascii="Times New Roman" w:hAnsi="Times New Roman" w:cs="Times New Roman"/>
          <w:i/>
        </w:rPr>
        <w:t>,</w:t>
      </w:r>
      <w:r w:rsidRPr="00C92935">
        <w:rPr>
          <w:rFonts w:ascii="Times New Roman" w:hAnsi="Times New Roman" w:cs="Times New Roman"/>
          <w:i/>
        </w:rPr>
        <w:t xml:space="preserve">, în calitate de operator, prelucrează datele dumneavoastră cu caracter personal în conformitate cu prevederile </w:t>
      </w:r>
      <w:r w:rsidRPr="00C92935">
        <w:rPr>
          <w:rFonts w:ascii="Times New Roman" w:hAnsi="Times New Roman" w:cs="Times New Roman"/>
          <w:i/>
          <w:iCs/>
        </w:rPr>
        <w:t>Regulamentului (UE) 2016/679</w:t>
      </w:r>
      <w:r w:rsidRPr="00C92935">
        <w:rPr>
          <w:rFonts w:ascii="Times New Roman" w:hAnsi="Times New Roman" w:cs="Times New Roman"/>
          <w:i/>
        </w:rPr>
        <w:t xml:space="preserve"> și cu prevederile specifice aplicabile</w:t>
      </w:r>
      <w:r w:rsidRPr="00C92935">
        <w:rPr>
          <w:rFonts w:ascii="Times New Roman" w:hAnsi="Times New Roman" w:cs="Times New Roman"/>
          <w:iCs/>
        </w:rPr>
        <w:t xml:space="preserve">, </w:t>
      </w:r>
      <w:r w:rsidRPr="00C92935">
        <w:rPr>
          <w:rFonts w:ascii="Times New Roman" w:hAnsi="Times New Roman" w:cs="Times New Roman"/>
          <w:i/>
          <w:color w:val="000000" w:themeColor="text1"/>
        </w:rPr>
        <w:t>respectiv</w:t>
      </w:r>
      <w:r w:rsidRPr="00C92935">
        <w:rPr>
          <w:rFonts w:ascii="Times New Roman" w:hAnsi="Times New Roman" w:cs="Times New Roman"/>
          <w:iCs/>
          <w:color w:val="000000" w:themeColor="text1"/>
        </w:rPr>
        <w:t xml:space="preserve"> </w:t>
      </w:r>
      <w:bookmarkEnd w:id="2"/>
      <w:r w:rsidRPr="00C92935">
        <w:rPr>
          <w:rFonts w:ascii="Times New Roman" w:eastAsia="Calibri" w:hAnsi="Times New Roman" w:cs="Times New Roman"/>
          <w:bCs/>
          <w:i/>
          <w:color w:val="000000" w:themeColor="text1"/>
        </w:rPr>
        <w:t>Hotărârea nr. 732/2025 pentru aprobarea Metodologiei-cadru de acordare a burselor şi cuantumul acestora.</w:t>
      </w:r>
    </w:p>
    <w:sectPr w:rsidR="002B069D" w:rsidRPr="00C92935" w:rsidSect="00C92935">
      <w:headerReference w:type="default" r:id="rId7"/>
      <w:pgSz w:w="11906" w:h="16838" w:code="9"/>
      <w:pgMar w:top="624" w:right="1134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34C83" w14:textId="77777777" w:rsidR="00A33617" w:rsidRDefault="00A33617" w:rsidP="003C0B61">
      <w:pPr>
        <w:spacing w:after="0" w:line="240" w:lineRule="auto"/>
      </w:pPr>
      <w:r>
        <w:separator/>
      </w:r>
    </w:p>
  </w:endnote>
  <w:endnote w:type="continuationSeparator" w:id="0">
    <w:p w14:paraId="48284101" w14:textId="77777777" w:rsidR="00A33617" w:rsidRDefault="00A33617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8F981" w14:textId="77777777" w:rsidR="00A33617" w:rsidRDefault="00A33617" w:rsidP="003C0B61">
      <w:pPr>
        <w:spacing w:after="0" w:line="240" w:lineRule="auto"/>
      </w:pPr>
      <w:r>
        <w:separator/>
      </w:r>
    </w:p>
  </w:footnote>
  <w:footnote w:type="continuationSeparator" w:id="0">
    <w:p w14:paraId="5F2918E1" w14:textId="77777777" w:rsidR="00A33617" w:rsidRDefault="00A33617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694D67" w14:textId="77777777" w:rsidR="00C92935" w:rsidRPr="004270E3" w:rsidRDefault="00C92935" w:rsidP="00C92935">
    <w:pPr>
      <w:spacing w:after="0"/>
      <w:jc w:val="center"/>
      <w:rPr>
        <w:rFonts w:ascii="Calibri" w:hAnsi="Calibri"/>
        <w:sz w:val="18"/>
        <w:szCs w:val="18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718E3DD3" wp14:editId="78E6BB90">
          <wp:simplePos x="0" y="0"/>
          <wp:positionH relativeFrom="column">
            <wp:posOffset>53340</wp:posOffset>
          </wp:positionH>
          <wp:positionV relativeFrom="paragraph">
            <wp:posOffset>-113665</wp:posOffset>
          </wp:positionV>
          <wp:extent cx="1347389" cy="1256136"/>
          <wp:effectExtent l="0" t="0" r="0" b="0"/>
          <wp:wrapNone/>
          <wp:docPr id="3" name="Picture 4" descr="Ante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Antet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389" cy="1256136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rFonts w:ascii="Calibri" w:hAnsi="Calibri"/>
        <w:sz w:val="18"/>
        <w:szCs w:val="18"/>
      </w:rPr>
      <w:t xml:space="preserve">MINISTERUL </w:t>
    </w:r>
    <w:proofErr w:type="spellStart"/>
    <w:r>
      <w:rPr>
        <w:rFonts w:ascii="Calibri" w:hAnsi="Calibri"/>
        <w:sz w:val="18"/>
        <w:szCs w:val="18"/>
      </w:rPr>
      <w:t>EDUCAŢIEI</w:t>
    </w:r>
    <w:proofErr w:type="spellEnd"/>
    <w:r>
      <w:rPr>
        <w:rFonts w:ascii="Calibri" w:hAnsi="Calibri"/>
        <w:sz w:val="18"/>
        <w:szCs w:val="18"/>
      </w:rPr>
      <w:t xml:space="preserve"> ȘI CERCETĂRII</w:t>
    </w:r>
  </w:p>
  <w:p w14:paraId="7FCB4F4A" w14:textId="77777777" w:rsidR="00C92935" w:rsidRPr="004270E3" w:rsidRDefault="00C92935" w:rsidP="00C92935">
    <w:pPr>
      <w:tabs>
        <w:tab w:val="left" w:pos="1764"/>
        <w:tab w:val="center" w:pos="4819"/>
      </w:tabs>
      <w:spacing w:after="0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  <w:r w:rsidRPr="004270E3">
      <w:rPr>
        <w:rFonts w:ascii="Calibri" w:hAnsi="Calibri"/>
        <w:sz w:val="18"/>
        <w:szCs w:val="18"/>
      </w:rPr>
      <w:t xml:space="preserve">INSPECTORATUL </w:t>
    </w:r>
    <w:proofErr w:type="spellStart"/>
    <w:r w:rsidRPr="004270E3">
      <w:rPr>
        <w:rFonts w:ascii="Calibri" w:hAnsi="Calibri"/>
        <w:sz w:val="18"/>
        <w:szCs w:val="18"/>
      </w:rPr>
      <w:t>ŞCOLAR</w:t>
    </w:r>
    <w:proofErr w:type="spellEnd"/>
    <w:r w:rsidRPr="004270E3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 xml:space="preserve">JUDEȚEAN </w:t>
    </w:r>
    <w:r w:rsidRPr="004270E3">
      <w:rPr>
        <w:rFonts w:ascii="Calibri" w:hAnsi="Calibri"/>
        <w:sz w:val="18"/>
        <w:szCs w:val="18"/>
      </w:rPr>
      <w:t>BACĂU</w:t>
    </w:r>
  </w:p>
  <w:p w14:paraId="35ADD926" w14:textId="77777777" w:rsidR="00C92935" w:rsidRPr="004270E3" w:rsidRDefault="00C92935" w:rsidP="00C92935">
    <w:pPr>
      <w:spacing w:after="0"/>
      <w:jc w:val="center"/>
      <w:rPr>
        <w:rFonts w:ascii="Calibri" w:hAnsi="Calibri"/>
        <w:b/>
        <w:bCs/>
        <w:sz w:val="20"/>
        <w:szCs w:val="20"/>
      </w:rPr>
    </w:pPr>
    <w:r w:rsidRPr="008438A1">
      <w:rPr>
        <w:rFonts w:ascii="Calibri" w:hAnsi="Calibri"/>
        <w:b/>
        <w:bCs/>
      </w:rPr>
      <w:t>COL</w:t>
    </w:r>
    <w:r w:rsidRPr="004270E3">
      <w:rPr>
        <w:rFonts w:ascii="Calibri" w:hAnsi="Calibri"/>
        <w:b/>
        <w:bCs/>
      </w:rPr>
      <w:t xml:space="preserve">EGIUL </w:t>
    </w:r>
    <w:proofErr w:type="spellStart"/>
    <w:r w:rsidRPr="004270E3">
      <w:rPr>
        <w:rFonts w:ascii="Calibri" w:hAnsi="Calibri"/>
        <w:b/>
        <w:bCs/>
      </w:rPr>
      <w:t>NAŢIONAL</w:t>
    </w:r>
    <w:proofErr w:type="spellEnd"/>
    <w:r w:rsidRPr="004270E3">
      <w:rPr>
        <w:rFonts w:ascii="Calibri" w:hAnsi="Calibri"/>
        <w:b/>
        <w:bCs/>
      </w:rPr>
      <w:t xml:space="preserve"> ”DIMITRIE CANTEMIR”, </w:t>
    </w:r>
    <w:proofErr w:type="spellStart"/>
    <w:r w:rsidRPr="004270E3">
      <w:rPr>
        <w:rFonts w:ascii="Calibri" w:hAnsi="Calibri"/>
        <w:b/>
        <w:bCs/>
      </w:rPr>
      <w:t>ONEŞTI</w:t>
    </w:r>
    <w:proofErr w:type="spellEnd"/>
  </w:p>
  <w:p w14:paraId="697045AB" w14:textId="77777777" w:rsidR="00C92935" w:rsidRPr="004270E3" w:rsidRDefault="00C92935" w:rsidP="00C92935">
    <w:pPr>
      <w:spacing w:after="0"/>
      <w:jc w:val="center"/>
      <w:rPr>
        <w:rFonts w:ascii="Calibri" w:hAnsi="Calibri"/>
        <w:sz w:val="18"/>
        <w:szCs w:val="18"/>
      </w:rPr>
    </w:pPr>
    <w:proofErr w:type="spellStart"/>
    <w:r>
      <w:rPr>
        <w:rFonts w:ascii="Calibri" w:hAnsi="Calibri"/>
        <w:sz w:val="18"/>
        <w:szCs w:val="18"/>
      </w:rPr>
      <w:t>CIF</w:t>
    </w:r>
    <w:proofErr w:type="spellEnd"/>
    <w:r>
      <w:rPr>
        <w:rFonts w:ascii="Calibri" w:hAnsi="Calibri"/>
        <w:sz w:val="18"/>
        <w:szCs w:val="18"/>
      </w:rPr>
      <w:t xml:space="preserve"> 4278205, </w:t>
    </w:r>
    <w:r w:rsidRPr="004270E3">
      <w:rPr>
        <w:rFonts w:ascii="Calibri" w:hAnsi="Calibri"/>
        <w:sz w:val="18"/>
        <w:szCs w:val="18"/>
      </w:rPr>
      <w:t xml:space="preserve">Strada Victor </w:t>
    </w:r>
    <w:proofErr w:type="spellStart"/>
    <w:r w:rsidRPr="004270E3">
      <w:rPr>
        <w:rFonts w:ascii="Calibri" w:hAnsi="Calibri"/>
        <w:sz w:val="18"/>
        <w:szCs w:val="18"/>
      </w:rPr>
      <w:t>Babeş</w:t>
    </w:r>
    <w:proofErr w:type="spellEnd"/>
    <w:r w:rsidRPr="004270E3">
      <w:rPr>
        <w:rFonts w:ascii="Calibri" w:hAnsi="Calibri"/>
        <w:sz w:val="18"/>
        <w:szCs w:val="18"/>
      </w:rPr>
      <w:t xml:space="preserve">, Nr. 12, cod </w:t>
    </w:r>
    <w:proofErr w:type="spellStart"/>
    <w:r w:rsidRPr="004270E3">
      <w:rPr>
        <w:rFonts w:ascii="Calibri" w:hAnsi="Calibri"/>
        <w:sz w:val="18"/>
        <w:szCs w:val="18"/>
      </w:rPr>
      <w:t>poştal</w:t>
    </w:r>
    <w:proofErr w:type="spellEnd"/>
    <w:r w:rsidRPr="004270E3">
      <w:rPr>
        <w:rFonts w:ascii="Calibri" w:hAnsi="Calibri"/>
        <w:sz w:val="18"/>
        <w:szCs w:val="18"/>
      </w:rPr>
      <w:t xml:space="preserve"> 601119</w:t>
    </w:r>
  </w:p>
  <w:p w14:paraId="132D9A2C" w14:textId="77777777" w:rsidR="00C92935" w:rsidRPr="004270E3" w:rsidRDefault="00C92935" w:rsidP="00C92935">
    <w:pPr>
      <w:spacing w:after="0"/>
      <w:jc w:val="center"/>
      <w:rPr>
        <w:rFonts w:ascii="Calibri" w:hAnsi="Calibri"/>
        <w:sz w:val="18"/>
        <w:szCs w:val="18"/>
      </w:rPr>
    </w:pPr>
    <w:r w:rsidRPr="004270E3">
      <w:rPr>
        <w:rFonts w:ascii="Calibri" w:hAnsi="Calibri"/>
        <w:sz w:val="18"/>
        <w:szCs w:val="18"/>
      </w:rPr>
      <w:t xml:space="preserve">Tel / </w:t>
    </w:r>
    <w:r>
      <w:rPr>
        <w:rFonts w:ascii="Calibri" w:hAnsi="Calibri"/>
        <w:sz w:val="18"/>
        <w:szCs w:val="18"/>
      </w:rPr>
      <w:t>Fax secretariat +40 234 311046</w:t>
    </w:r>
  </w:p>
  <w:p w14:paraId="578056C9" w14:textId="77777777" w:rsidR="00C92935" w:rsidRPr="00F2675F" w:rsidRDefault="00C92935" w:rsidP="00C92935">
    <w:pPr>
      <w:spacing w:after="0" w:line="360" w:lineRule="auto"/>
      <w:jc w:val="center"/>
      <w:rPr>
        <w:rFonts w:ascii="Calibri" w:hAnsi="Calibri"/>
        <w:b/>
        <w:color w:val="CC0000"/>
        <w:sz w:val="18"/>
        <w:szCs w:val="18"/>
      </w:rPr>
    </w:pPr>
    <w:r w:rsidRPr="004270E3">
      <w:rPr>
        <w:rFonts w:ascii="Calibri" w:hAnsi="Calibri"/>
        <w:b/>
        <w:sz w:val="18"/>
        <w:szCs w:val="18"/>
      </w:rPr>
      <w:t xml:space="preserve">e-mail: </w:t>
    </w:r>
    <w:proofErr w:type="spellStart"/>
    <w:r w:rsidRPr="00E12D2F">
      <w:rPr>
        <w:rFonts w:ascii="Calibri" w:hAnsi="Calibri"/>
        <w:b/>
        <w:color w:val="FF0000"/>
        <w:sz w:val="18"/>
        <w:szCs w:val="18"/>
      </w:rPr>
      <w:t>contact@dcantemir.ro</w:t>
    </w:r>
    <w:proofErr w:type="spellEnd"/>
    <w:r>
      <w:rPr>
        <w:rFonts w:ascii="Calibri" w:hAnsi="Calibri"/>
        <w:b/>
        <w:color w:val="FF0000"/>
        <w:sz w:val="18"/>
        <w:szCs w:val="18"/>
      </w:rPr>
      <w:t xml:space="preserve"> </w:t>
    </w:r>
    <w:r w:rsidRPr="004270E3">
      <w:rPr>
        <w:rFonts w:ascii="Calibri" w:hAnsi="Calibri"/>
        <w:b/>
        <w:sz w:val="18"/>
        <w:szCs w:val="18"/>
      </w:rPr>
      <w:t xml:space="preserve">website: </w:t>
    </w:r>
    <w:hyperlink r:id="rId2" w:history="1">
      <w:proofErr w:type="spellStart"/>
      <w:r w:rsidRPr="004270E3">
        <w:rPr>
          <w:rStyle w:val="Hyperlink"/>
          <w:rFonts w:ascii="Calibri" w:hAnsi="Calibri"/>
          <w:b/>
          <w:color w:val="CC0000"/>
          <w:sz w:val="18"/>
          <w:szCs w:val="18"/>
        </w:rPr>
        <w:t>www.dcantemir.ro</w:t>
      </w:r>
      <w:proofErr w:type="spellEnd"/>
    </w:hyperlink>
  </w:p>
  <w:p w14:paraId="3AA8F1BF" w14:textId="272B40FF" w:rsidR="003C0B61" w:rsidRPr="00C92935" w:rsidRDefault="003C0B61" w:rsidP="00C92935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7"/>
  </w:num>
  <w:num w:numId="24">
    <w:abstractNumId w:val="20"/>
  </w:num>
  <w:num w:numId="25">
    <w:abstractNumId w:val="0"/>
  </w:num>
  <w:num w:numId="26">
    <w:abstractNumId w:val="29"/>
  </w:num>
  <w:num w:numId="27">
    <w:abstractNumId w:val="18"/>
  </w:num>
  <w:num w:numId="28">
    <w:abstractNumId w:val="17"/>
  </w:num>
  <w:num w:numId="29">
    <w:abstractNumId w:val="2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54EAA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466DA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33617"/>
    <w:rsid w:val="00A502C8"/>
    <w:rsid w:val="00A50D6F"/>
    <w:rsid w:val="00A72E3F"/>
    <w:rsid w:val="00A962C0"/>
    <w:rsid w:val="00AA12D2"/>
    <w:rsid w:val="00AA332E"/>
    <w:rsid w:val="00AC418F"/>
    <w:rsid w:val="00AD14AD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2935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character" w:styleId="Hyperlink">
    <w:name w:val="Hyperlink"/>
    <w:rsid w:val="00C929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cantemir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415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Cont Microsoft</cp:lastModifiedBy>
  <cp:revision>8</cp:revision>
  <dcterms:created xsi:type="dcterms:W3CDTF">2024-07-17T09:30:00Z</dcterms:created>
  <dcterms:modified xsi:type="dcterms:W3CDTF">2026-09-16T20:15:00Z</dcterms:modified>
</cp:coreProperties>
</file>